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112" w:rsidRDefault="002C611A">
      <w:pPr>
        <w:spacing w:after="200"/>
        <w:ind w:left="720" w:firstLine="72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Summative Assessment: Asia by the Numbers (Group) (C2)</w:t>
      </w:r>
    </w:p>
    <w:tbl>
      <w:tblPr>
        <w:tblStyle w:val="a"/>
        <w:tblW w:w="13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075"/>
        <w:gridCol w:w="2925"/>
        <w:gridCol w:w="2895"/>
        <w:gridCol w:w="2760"/>
      </w:tblGrid>
      <w:tr w:rsidR="00BC5112">
        <w:tc>
          <w:tcPr>
            <w:tcW w:w="1935" w:type="dxa"/>
          </w:tcPr>
          <w:p w:rsidR="00BC5112" w:rsidRDefault="00BC5112">
            <w:pPr>
              <w:jc w:val="center"/>
            </w:pPr>
          </w:p>
        </w:tc>
        <w:tc>
          <w:tcPr>
            <w:tcW w:w="307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Exceeds Expectations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92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Meets Expectations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89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Approaching Expectations 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  <w:p w:rsidR="00BC5112" w:rsidRDefault="00BC5112">
            <w:pPr>
              <w:jc w:val="center"/>
            </w:pPr>
          </w:p>
        </w:tc>
        <w:tc>
          <w:tcPr>
            <w:tcW w:w="2760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Below Expectations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C5112">
        <w:tc>
          <w:tcPr>
            <w:tcW w:w="1935" w:type="dxa"/>
          </w:tcPr>
          <w:p w:rsidR="00BC5112" w:rsidRDefault="002C611A">
            <w:r>
              <w:rPr>
                <w:rFonts w:ascii="Calibri" w:eastAsia="Calibri" w:hAnsi="Calibri" w:cs="Calibri"/>
                <w:b/>
              </w:rPr>
              <w:t>Competency 2:</w:t>
            </w:r>
          </w:p>
          <w:p w:rsidR="00BC5112" w:rsidRDefault="00BC5112"/>
          <w:p w:rsidR="00BC5112" w:rsidRDefault="002C611A">
            <w:r>
              <w:rPr>
                <w:sz w:val="20"/>
                <w:szCs w:val="20"/>
              </w:rPr>
              <w:t>Students will understand that physical and human geographic features define places and regions as well as how culture relates to places and regions.</w:t>
            </w:r>
          </w:p>
        </w:tc>
        <w:tc>
          <w:tcPr>
            <w:tcW w:w="307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group is able to expertly research and thoroughly explain the human geographic features of a place usin</w:t>
            </w:r>
            <w:r>
              <w:rPr>
                <w:rFonts w:ascii="Calibri" w:eastAsia="Calibri" w:hAnsi="Calibri" w:cs="Calibri"/>
              </w:rPr>
              <w:t>g data and visuals.  The group utilizes what is taught in class and incorporates outside sources to accurately present information.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accurately displayed data on the country’s population, demographics, ethnic groups, languages, religion</w:t>
            </w:r>
            <w:r>
              <w:rPr>
                <w:rFonts w:ascii="Calibri" w:eastAsia="Calibri" w:hAnsi="Calibri" w:cs="Calibri"/>
              </w:rPr>
              <w:t>s, and another distinguishing characteristic.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few mistakes in capitalization, punctuation, and spelling that allows for easy reading.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is visually pleasing and expertly uses style, color, and fonts to convey the country’s da</w:t>
            </w:r>
            <w:r>
              <w:rPr>
                <w:rFonts w:ascii="Calibri" w:eastAsia="Calibri" w:hAnsi="Calibri" w:cs="Calibri"/>
              </w:rPr>
              <w:t>ta, including the use of a variety of data representations.</w:t>
            </w:r>
          </w:p>
        </w:tc>
        <w:tc>
          <w:tcPr>
            <w:tcW w:w="292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group is able to research and explain the human geographic features of a place using data and visuals.  The group utilizes what is taught in class and incorporates outside sources to present i</w:t>
            </w:r>
            <w:r>
              <w:rPr>
                <w:rFonts w:ascii="Calibri" w:eastAsia="Calibri" w:hAnsi="Calibri" w:cs="Calibri"/>
              </w:rPr>
              <w:t>nformation.</w:t>
            </w:r>
          </w:p>
          <w:p w:rsidR="00BC5112" w:rsidRDefault="00BC5112"/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accurately displayed data on the country’s population, demographics, ethnic groups, languages, and religions.</w:t>
            </w:r>
          </w:p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less than 10 mistakes in capitalization, punctuation, and spelling that does not disrupt th</w:t>
            </w:r>
            <w:r>
              <w:rPr>
                <w:rFonts w:ascii="Calibri" w:eastAsia="Calibri" w:hAnsi="Calibri" w:cs="Calibri"/>
              </w:rPr>
              <w:t>e reader’s understanding.</w:t>
            </w:r>
          </w:p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is visually pleasing and clearly uses style, color, and fonts to convey the country’s data.</w:t>
            </w:r>
          </w:p>
        </w:tc>
        <w:tc>
          <w:tcPr>
            <w:tcW w:w="289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group is able to describe a place, but has difficulty explaining its human geographic features using data and visuals.  Th</w:t>
            </w:r>
            <w:r>
              <w:rPr>
                <w:rFonts w:ascii="Calibri" w:eastAsia="Calibri" w:hAnsi="Calibri" w:cs="Calibri"/>
              </w:rPr>
              <w:t>e group utilizes what is taught in class, but does not effectively incorporate outside sources.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data on the country’s population, demographics, ethnic groups, languages, and religions, but the data is difficult to read.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</w:t>
            </w:r>
            <w:r>
              <w:rPr>
                <w:rFonts w:ascii="Calibri" w:eastAsia="Calibri" w:hAnsi="Calibri" w:cs="Calibri"/>
              </w:rPr>
              <w:t>ludes many mistakes in capitalization, punctuation, and spelling that causes minor disruptions to the reader’s understanding.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uses style, color, and fonts to convey the country’s data.</w:t>
            </w:r>
          </w:p>
        </w:tc>
        <w:tc>
          <w:tcPr>
            <w:tcW w:w="2760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group is not able to explain the human geographic featu</w:t>
            </w:r>
            <w:r>
              <w:rPr>
                <w:rFonts w:ascii="Calibri" w:eastAsia="Calibri" w:hAnsi="Calibri" w:cs="Calibri"/>
              </w:rPr>
              <w:t>res of a place.  The group does not utilize what is taught in class or incorporate outside sources.</w:t>
            </w:r>
          </w:p>
          <w:p w:rsidR="00BC5112" w:rsidRDefault="00BC5112"/>
          <w:p w:rsidR="00BC5112" w:rsidRDefault="00BC5112"/>
          <w:p w:rsidR="00BC5112" w:rsidRDefault="002C611A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is missing data on the country’s population, demographics, ethnic groups, languages, and/or religions.</w:t>
            </w:r>
          </w:p>
          <w:p w:rsidR="00BC5112" w:rsidRDefault="002C611A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includes many mistakes in capitalization, punctuation, and spelling that disrupts the reader’s understanding.</w:t>
            </w:r>
          </w:p>
          <w:p w:rsidR="00BC5112" w:rsidRDefault="002C611A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does not use visuals, style, color, or fonts to convey the country’s data.</w:t>
            </w:r>
          </w:p>
        </w:tc>
      </w:tr>
    </w:tbl>
    <w:p w:rsidR="00BC5112" w:rsidRDefault="002C611A">
      <w:pPr>
        <w:spacing w:after="20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Summative Assessment: Asia by the Numbers (Ind</w:t>
      </w:r>
      <w:r>
        <w:rPr>
          <w:rFonts w:ascii="Calibri" w:eastAsia="Calibri" w:hAnsi="Calibri" w:cs="Calibri"/>
          <w:b/>
          <w:sz w:val="24"/>
          <w:szCs w:val="24"/>
        </w:rPr>
        <w:t>ividual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C2)</w:t>
      </w:r>
    </w:p>
    <w:tbl>
      <w:tblPr>
        <w:tblStyle w:val="a0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075"/>
        <w:gridCol w:w="2925"/>
        <w:gridCol w:w="2895"/>
        <w:gridCol w:w="2865"/>
      </w:tblGrid>
      <w:tr w:rsidR="00BC5112">
        <w:tc>
          <w:tcPr>
            <w:tcW w:w="1935" w:type="dxa"/>
          </w:tcPr>
          <w:p w:rsidR="00BC5112" w:rsidRDefault="00BC5112">
            <w:pPr>
              <w:jc w:val="center"/>
            </w:pPr>
          </w:p>
        </w:tc>
        <w:tc>
          <w:tcPr>
            <w:tcW w:w="307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Exceeds Expectations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92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Meets Expectations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89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Approaching Expectations </w:t>
            </w:r>
          </w:p>
          <w:p w:rsidR="00BC5112" w:rsidRDefault="00BC5112">
            <w:pPr>
              <w:jc w:val="center"/>
            </w:pP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2.5</w:t>
            </w:r>
          </w:p>
          <w:p w:rsidR="00BC5112" w:rsidRDefault="00BC5112">
            <w:pPr>
              <w:jc w:val="center"/>
            </w:pPr>
          </w:p>
        </w:tc>
        <w:tc>
          <w:tcPr>
            <w:tcW w:w="2865" w:type="dxa"/>
          </w:tcPr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Below Expectations</w:t>
            </w: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(Comments)</w:t>
            </w:r>
          </w:p>
          <w:p w:rsidR="00BC5112" w:rsidRDefault="002C611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C5112">
        <w:tc>
          <w:tcPr>
            <w:tcW w:w="1935" w:type="dxa"/>
          </w:tcPr>
          <w:p w:rsidR="00BC5112" w:rsidRDefault="002C611A">
            <w:r>
              <w:rPr>
                <w:rFonts w:ascii="Calibri" w:eastAsia="Calibri" w:hAnsi="Calibri" w:cs="Calibri"/>
                <w:b/>
              </w:rPr>
              <w:t>Competency 2:</w:t>
            </w:r>
          </w:p>
          <w:p w:rsidR="00BC5112" w:rsidRDefault="00BC5112"/>
          <w:p w:rsidR="00BC5112" w:rsidRDefault="002C611A">
            <w:r>
              <w:rPr>
                <w:sz w:val="20"/>
                <w:szCs w:val="20"/>
              </w:rPr>
              <w:t>Students will understand that physical and human geographic features define places and regions as well as how culture relates to places and regions.</w:t>
            </w:r>
          </w:p>
        </w:tc>
        <w:tc>
          <w:tcPr>
            <w:tcW w:w="307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student is able to expertly research and thoroughly explain the human geographic features of a place us</w:t>
            </w:r>
            <w:r>
              <w:rPr>
                <w:rFonts w:ascii="Calibri" w:eastAsia="Calibri" w:hAnsi="Calibri" w:cs="Calibri"/>
              </w:rPr>
              <w:t>ing data and visuals.  The student utilizes what is taught in class and incorporates outside sources to accurately present information.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completes more than 4 of the required questions from the assigned topics.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contributes to the creation of</w:t>
            </w:r>
            <w:r>
              <w:rPr>
                <w:rFonts w:ascii="Calibri" w:eastAsia="Calibri" w:hAnsi="Calibri" w:cs="Calibri"/>
              </w:rPr>
              <w:t xml:space="preserve"> more than 4 data representations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C5112" w:rsidRDefault="002C611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expertly reflects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and goes above beyond to include evidence to answer the essential questions.</w:t>
            </w:r>
          </w:p>
        </w:tc>
        <w:tc>
          <w:tcPr>
            <w:tcW w:w="292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>The student is able to research and explain the human geographic features of a p</w:t>
            </w:r>
            <w:r>
              <w:rPr>
                <w:rFonts w:ascii="Calibri" w:eastAsia="Calibri" w:hAnsi="Calibri" w:cs="Calibri"/>
              </w:rPr>
              <w:t xml:space="preserve">lace using data and visuals.  The </w:t>
            </w:r>
            <w:proofErr w:type="gramStart"/>
            <w:r>
              <w:rPr>
                <w:rFonts w:ascii="Calibri" w:eastAsia="Calibri" w:hAnsi="Calibri" w:cs="Calibri"/>
              </w:rPr>
              <w:t>student  utilizes</w:t>
            </w:r>
            <w:proofErr w:type="gramEnd"/>
            <w:r>
              <w:rPr>
                <w:rFonts w:ascii="Calibri" w:eastAsia="Calibri" w:hAnsi="Calibri" w:cs="Calibri"/>
              </w:rPr>
              <w:t xml:space="preserve"> what is taught in class and incorporates outside sources to present information.</w:t>
            </w:r>
          </w:p>
          <w:p w:rsidR="00BC5112" w:rsidRDefault="00BC5112"/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completes 3-4 of the required questions from the assigned topics.</w:t>
            </w:r>
          </w:p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contributes to the creation of 3-4 data </w:t>
            </w:r>
            <w:r>
              <w:rPr>
                <w:rFonts w:ascii="Calibri" w:eastAsia="Calibri" w:hAnsi="Calibri" w:cs="Calibri"/>
              </w:rPr>
              <w:t xml:space="preserve">representations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C5112" w:rsidRDefault="002C611A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reflects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 xml:space="preserve"> and uses evidence to answer the essential questions.</w:t>
            </w:r>
          </w:p>
        </w:tc>
        <w:tc>
          <w:tcPr>
            <w:tcW w:w="289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</w:rPr>
              <w:t>student  is</w:t>
            </w:r>
            <w:proofErr w:type="gramEnd"/>
            <w:r>
              <w:rPr>
                <w:rFonts w:ascii="Calibri" w:eastAsia="Calibri" w:hAnsi="Calibri" w:cs="Calibri"/>
              </w:rPr>
              <w:t xml:space="preserve"> able to describe a place, but has difficulty explaining its human geographic features using data and visuals.  The </w:t>
            </w:r>
            <w:proofErr w:type="gramStart"/>
            <w:r>
              <w:rPr>
                <w:rFonts w:ascii="Calibri" w:eastAsia="Calibri" w:hAnsi="Calibri" w:cs="Calibri"/>
              </w:rPr>
              <w:t>student  utilizes</w:t>
            </w:r>
            <w:proofErr w:type="gramEnd"/>
            <w:r>
              <w:rPr>
                <w:rFonts w:ascii="Calibri" w:eastAsia="Calibri" w:hAnsi="Calibri" w:cs="Calibri"/>
              </w:rPr>
              <w:t xml:space="preserve"> what is taught in class, but does not effectively incorporate outside sources.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completes less than </w:t>
            </w:r>
            <w:r>
              <w:rPr>
                <w:rFonts w:ascii="Calibri" w:eastAsia="Calibri" w:hAnsi="Calibri" w:cs="Calibri"/>
              </w:rPr>
              <w:t>3 of the required questions from the assigned topics.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contributes to the creation of 3 data representations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BC5112" w:rsidRDefault="002C611A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reflects on the </w:t>
            </w:r>
            <w:proofErr w:type="spellStart"/>
            <w:r>
              <w:rPr>
                <w:rFonts w:ascii="Calibri" w:eastAsia="Calibri" w:hAnsi="Calibri" w:cs="Calibri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</w:rPr>
              <w:t>, but does not answer the essential questions.</w:t>
            </w:r>
          </w:p>
        </w:tc>
        <w:tc>
          <w:tcPr>
            <w:tcW w:w="2865" w:type="dxa"/>
          </w:tcPr>
          <w:p w:rsidR="00BC5112" w:rsidRDefault="002C611A">
            <w:r>
              <w:rPr>
                <w:rFonts w:ascii="Calibri" w:eastAsia="Calibri" w:hAnsi="Calibri" w:cs="Calibri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</w:rPr>
              <w:t>student  is</w:t>
            </w:r>
            <w:proofErr w:type="gramEnd"/>
            <w:r>
              <w:rPr>
                <w:rFonts w:ascii="Calibri" w:eastAsia="Calibri" w:hAnsi="Calibri" w:cs="Calibri"/>
              </w:rPr>
              <w:t xml:space="preserve"> not able to explain th</w:t>
            </w:r>
            <w:r>
              <w:rPr>
                <w:rFonts w:ascii="Calibri" w:eastAsia="Calibri" w:hAnsi="Calibri" w:cs="Calibri"/>
              </w:rPr>
              <w:t xml:space="preserve">e human geographic features of a place.  The </w:t>
            </w:r>
            <w:proofErr w:type="gramStart"/>
            <w:r>
              <w:rPr>
                <w:rFonts w:ascii="Calibri" w:eastAsia="Calibri" w:hAnsi="Calibri" w:cs="Calibri"/>
              </w:rPr>
              <w:t>student  does</w:t>
            </w:r>
            <w:proofErr w:type="gramEnd"/>
            <w:r>
              <w:rPr>
                <w:rFonts w:ascii="Calibri" w:eastAsia="Calibri" w:hAnsi="Calibri" w:cs="Calibri"/>
              </w:rPr>
              <w:t xml:space="preserve"> not utilize what is taught in class or incorporate outside sources.</w:t>
            </w:r>
          </w:p>
          <w:p w:rsidR="00BC5112" w:rsidRDefault="00BC5112"/>
        </w:tc>
      </w:tr>
    </w:tbl>
    <w:p w:rsidR="00BC5112" w:rsidRDefault="00BC5112">
      <w:pPr>
        <w:spacing w:after="200"/>
      </w:pPr>
    </w:p>
    <w:sectPr w:rsidR="00BC5112">
      <w:pgSz w:w="15840" w:h="122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2ABF"/>
    <w:multiLevelType w:val="multilevel"/>
    <w:tmpl w:val="2DCC49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BD90FD6"/>
    <w:multiLevelType w:val="multilevel"/>
    <w:tmpl w:val="9530C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D4320C4"/>
    <w:multiLevelType w:val="multilevel"/>
    <w:tmpl w:val="6636A3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E232198"/>
    <w:multiLevelType w:val="multilevel"/>
    <w:tmpl w:val="19D0B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2"/>
    <w:rsid w:val="002C611A"/>
    <w:rsid w:val="00B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75E4A-2587-4599-B123-69FD6AF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Heppler</dc:creator>
  <cp:lastModifiedBy>Alissa Heppler</cp:lastModifiedBy>
  <cp:revision>2</cp:revision>
  <dcterms:created xsi:type="dcterms:W3CDTF">2015-11-16T14:25:00Z</dcterms:created>
  <dcterms:modified xsi:type="dcterms:W3CDTF">2015-11-16T14:25:00Z</dcterms:modified>
</cp:coreProperties>
</file>